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C35FA8" w14:textId="6A0B45F9" w:rsidR="00E662D6" w:rsidRDefault="00E662D6">
      <w:r>
        <w:t xml:space="preserve">                                                                                                         </w:t>
      </w:r>
      <w:r w:rsidR="00DA149A">
        <w:t xml:space="preserve">        </w:t>
      </w:r>
      <w:r>
        <w:t xml:space="preserve">    Barlinek, dnia </w:t>
      </w:r>
      <w:r w:rsidR="001E5ED0">
        <w:t>30</w:t>
      </w:r>
      <w:r>
        <w:t xml:space="preserve"> kwietnia 2019r.</w:t>
      </w:r>
    </w:p>
    <w:p w14:paraId="48C3A17E" w14:textId="21ED32D2" w:rsidR="00A73238" w:rsidRDefault="00E662D6">
      <w:proofErr w:type="spellStart"/>
      <w:r>
        <w:t>RGPI.IV.7013.1.2019</w:t>
      </w:r>
      <w:proofErr w:type="spellEnd"/>
      <w:r>
        <w:t xml:space="preserve">             </w:t>
      </w:r>
    </w:p>
    <w:p w14:paraId="30D8C9DD" w14:textId="09614BC6" w:rsidR="00E662D6" w:rsidRDefault="00E662D6" w:rsidP="00E662D6">
      <w:pPr>
        <w:jc w:val="center"/>
        <w:rPr>
          <w:b/>
          <w:sz w:val="28"/>
          <w:szCs w:val="28"/>
        </w:rPr>
      </w:pPr>
      <w:r w:rsidRPr="00E662D6">
        <w:rPr>
          <w:b/>
          <w:sz w:val="28"/>
          <w:szCs w:val="28"/>
        </w:rPr>
        <w:t>Ogłoszenie Nr 1</w:t>
      </w:r>
    </w:p>
    <w:p w14:paraId="74A4AC44" w14:textId="57FBE016" w:rsidR="00E662D6" w:rsidRPr="00CA5878" w:rsidRDefault="00E662D6" w:rsidP="00E662D6">
      <w:pPr>
        <w:jc w:val="both"/>
        <w:rPr>
          <w:rFonts w:ascii="Times New Roman" w:hAnsi="Times New Roman" w:cs="Times New Roman"/>
          <w:sz w:val="24"/>
          <w:szCs w:val="24"/>
        </w:rPr>
      </w:pPr>
      <w:r w:rsidRPr="00CA5878">
        <w:rPr>
          <w:rFonts w:ascii="Times New Roman" w:hAnsi="Times New Roman" w:cs="Times New Roman"/>
          <w:sz w:val="24"/>
          <w:szCs w:val="24"/>
        </w:rPr>
        <w:t>O zmianie treści Specyfikacji Istotnych Warunków Zamówienia  dla post</w:t>
      </w:r>
      <w:r w:rsidR="001E5ED0">
        <w:rPr>
          <w:rFonts w:ascii="Times New Roman" w:hAnsi="Times New Roman" w:cs="Times New Roman"/>
          <w:sz w:val="24"/>
          <w:szCs w:val="24"/>
        </w:rPr>
        <w:t>ę</w:t>
      </w:r>
      <w:r w:rsidRPr="00CA5878">
        <w:rPr>
          <w:rFonts w:ascii="Times New Roman" w:hAnsi="Times New Roman" w:cs="Times New Roman"/>
          <w:sz w:val="24"/>
          <w:szCs w:val="24"/>
        </w:rPr>
        <w:t>powania prowadzonego w trybie przetargu nieograniczonego dla zadania</w:t>
      </w:r>
      <w:r w:rsidR="00CA5878" w:rsidRPr="00CA5878">
        <w:rPr>
          <w:rFonts w:ascii="Times New Roman" w:hAnsi="Times New Roman" w:cs="Times New Roman"/>
          <w:sz w:val="24"/>
          <w:szCs w:val="24"/>
        </w:rPr>
        <w:t>:</w:t>
      </w:r>
      <w:r w:rsidRPr="00CA58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899FA" w14:textId="7741F844" w:rsidR="00CA5878" w:rsidRDefault="00CA5878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CA587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Przebudowa stadionu miejskiego w Barlinku - Etap II-budynek zaplecza stadionu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</w:p>
    <w:p w14:paraId="38DE46CF" w14:textId="77777777" w:rsidR="001E5ED0" w:rsidRDefault="001E5ED0" w:rsidP="00CA5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E45FF3" w14:textId="29A5E8CF" w:rsidR="001E5ED0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Ogłoszenie ukazało się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</w:t>
      </w:r>
      <w:r w:rsidR="001E5ED0">
        <w:rPr>
          <w:rFonts w:ascii="Times New Roman" w:eastAsia="Times New Roman" w:hAnsi="Times New Roman" w:cs="Times New Roman"/>
          <w:sz w:val="24"/>
          <w:szCs w:val="24"/>
          <w:lang w:eastAsia="pl-PL"/>
        </w:rPr>
        <w:t>u 30 kwietnia 2019r. pod nr 540084277-N-2019</w:t>
      </w:r>
    </w:p>
    <w:p w14:paraId="66F35E36" w14:textId="21722E89" w:rsidR="00CA5878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700D58" w14:textId="344D3756" w:rsidR="00CA5878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trybie art. 38 ust. 4 ustawy z dnia 29 stycznia Prawo zamówień publicznych (Dz.U. 2018r, poz. 1986) dokonuje zmiany SIWZ:</w:t>
      </w:r>
    </w:p>
    <w:p w14:paraId="1150B05E" w14:textId="5F8ABC9F" w:rsidR="006167E9" w:rsidRDefault="006167E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72FB9F" w14:textId="69B11586" w:rsidR="006167E9" w:rsidRDefault="006167E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1. Załącznik nr 1 </w:t>
      </w:r>
      <w:r w:rsidR="0043647B">
        <w:rPr>
          <w:rFonts w:ascii="Times New Roman" w:eastAsia="Times New Roman" w:hAnsi="Times New Roman" w:cs="Times New Roman"/>
          <w:sz w:val="24"/>
          <w:szCs w:val="24"/>
          <w:lang w:eastAsia="pl-PL"/>
        </w:rPr>
        <w:t>do SIWZ - formularz ofertowy:</w:t>
      </w:r>
    </w:p>
    <w:p w14:paraId="4993A134" w14:textId="7505A1F6" w:rsidR="0043647B" w:rsidRDefault="0043647B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C765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 literą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 pkt 2 jest:</w:t>
      </w:r>
    </w:p>
    <w:p w14:paraId="681E563C" w14:textId="15B3D741" w:rsidR="0043647B" w:rsidRDefault="0043647B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„2. Zobowiązujemy się do wniesienia najpóźniej w dniu zawarcia umowy należytego </w:t>
      </w:r>
    </w:p>
    <w:p w14:paraId="2C0A37D1" w14:textId="01B338E4" w:rsidR="0043647B" w:rsidRDefault="0043647B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wykonania umowy w wysokości 10% ceny ofertowej brutto”</w:t>
      </w:r>
      <w:r w:rsidR="0096704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A413356" w14:textId="12B29853" w:rsidR="0043647B" w:rsidRDefault="0043647B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pkt 2 otrzymuje brzmienie:</w:t>
      </w:r>
    </w:p>
    <w:p w14:paraId="599D710A" w14:textId="77777777" w:rsidR="00764B69" w:rsidRDefault="00764B69" w:rsidP="0076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64B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„2.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64B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do wniesienia zabezpieczenia należytego wykonania umowy w </w:t>
      </w:r>
    </w:p>
    <w:p w14:paraId="53B9ECB4" w14:textId="539A4091" w:rsidR="00262DBE" w:rsidRPr="007E1813" w:rsidRDefault="00764B69" w:rsidP="0076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Pr="00764B69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wysokości 10% ceny  całkowitej brutto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64B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o której mowa </w:t>
      </w:r>
      <w:r w:rsidR="005B2784"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pod literą</w:t>
      </w:r>
      <w:r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B w sposób</w:t>
      </w:r>
      <w:r w:rsidR="00B42AA5"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,</w:t>
      </w:r>
      <w:r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o którym </w:t>
      </w:r>
    </w:p>
    <w:p w14:paraId="714E1A41" w14:textId="61E18823" w:rsidR="00764B69" w:rsidRPr="007E1813" w:rsidRDefault="00262DBE" w:rsidP="00764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   </w:t>
      </w:r>
      <w:r w:rsidR="00764B69"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mowa w </w:t>
      </w:r>
      <w:r w:rsidR="005A0109"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rozdziale</w:t>
      </w:r>
      <w:r w:rsidR="00764B69"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X SIWZ</w:t>
      </w:r>
      <w:r w:rsidRPr="007E1813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”</w:t>
      </w:r>
      <w:r w:rsidR="0096704C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>.</w:t>
      </w:r>
    </w:p>
    <w:p w14:paraId="7726AFFA" w14:textId="3A0254D8" w:rsidR="00CA5878" w:rsidRDefault="00AC44C2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Uwaga: zmianę oznaczono na czerwono.</w:t>
      </w:r>
    </w:p>
    <w:p w14:paraId="24216213" w14:textId="55C782E5" w:rsidR="00CA5878" w:rsidRDefault="00CA5878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62DBE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A3E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 nr 9 do SIWZ </w:t>
      </w:r>
      <w:r w:rsidR="00DA149A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0A3E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 umowy:</w:t>
      </w:r>
    </w:p>
    <w:p w14:paraId="041F067B" w14:textId="612DB510" w:rsidR="000A3EFF" w:rsidRDefault="000A3EFF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- § 2 pkt 1 ppkt 2 jest: </w:t>
      </w:r>
    </w:p>
    <w:p w14:paraId="59F93320" w14:textId="067DBF9C" w:rsidR="000A3EFF" w:rsidRDefault="000A3EFF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508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„ 2) zakończenie -  do dnia 15 października 2020r. (włącznie z uzyskaniem pozwolenia na </w:t>
      </w:r>
    </w:p>
    <w:p w14:paraId="31881FBF" w14:textId="0F461AE3" w:rsidR="000A3EFF" w:rsidRDefault="000A3EFF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użytkowanie)”.</w:t>
      </w:r>
    </w:p>
    <w:p w14:paraId="0F823855" w14:textId="19CA9E0D" w:rsidR="000A3EFF" w:rsidRDefault="000A3EFF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- § 2 pkt 1 ppkt 2 otrzymuje brzmienie:</w:t>
      </w:r>
    </w:p>
    <w:p w14:paraId="6C6E38FC" w14:textId="212C6EAF" w:rsidR="00C863F7" w:rsidRDefault="000A3EFF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15085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„ 2) </w:t>
      </w:r>
      <w:r w:rsidRPr="00C863F7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zakończenie – do dnia …………2020r.(włącznie z uzyskaniem pozwolenia na </w:t>
      </w:r>
    </w:p>
    <w:p w14:paraId="0D1E26F4" w14:textId="01EA95A0" w:rsidR="000A3EFF" w:rsidRDefault="000A3EFF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C863F7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      użytkowanie)”</w:t>
      </w:r>
    </w:p>
    <w:p w14:paraId="1F7AC3D0" w14:textId="409EED17" w:rsidR="00C863F7" w:rsidRPr="00C863F7" w:rsidRDefault="00C863F7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Uwaga: zmianę oznaczono na czerwono.</w:t>
      </w:r>
    </w:p>
    <w:p w14:paraId="30E82C4A" w14:textId="21CC6C11" w:rsidR="000A3EFF" w:rsidRDefault="000A3EFF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071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SIWZ </w:t>
      </w:r>
      <w:r w:rsidR="005A010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rozdział </w:t>
      </w:r>
      <w:r w:rsidR="008071B2">
        <w:rPr>
          <w:rFonts w:ascii="Times New Roman" w:eastAsia="Times New Roman" w:hAnsi="Times New Roman" w:cs="Times New Roman"/>
          <w:sz w:val="24"/>
          <w:szCs w:val="24"/>
          <w:lang w:eastAsia="pl-PL"/>
        </w:rPr>
        <w:t>XI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B51D150" w14:textId="7EEE5215" w:rsidR="008071B2" w:rsidRDefault="008071B2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F772CE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1 ppkt 2 lit</w:t>
      </w:r>
      <w:r w:rsidR="00F772C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</w:t>
      </w:r>
      <w:r w:rsidR="00F772C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jest:</w:t>
      </w:r>
    </w:p>
    <w:p w14:paraId="2F8D8FD1" w14:textId="660DA286" w:rsidR="00F772CE" w:rsidRPr="00F772CE" w:rsidRDefault="0015085A" w:rsidP="00150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</w:t>
      </w:r>
      <w:r w:rsidR="00F772CE">
        <w:rPr>
          <w:rFonts w:ascii="Times New Roman" w:eastAsia="Times New Roman" w:hAnsi="Times New Roman" w:cs="Times New Roman"/>
          <w:lang w:eastAsia="pl-PL"/>
        </w:rPr>
        <w:t xml:space="preserve">„c) </w:t>
      </w:r>
      <w:r w:rsidR="00F772CE" w:rsidRPr="00F772CE">
        <w:rPr>
          <w:rFonts w:ascii="Times New Roman" w:eastAsia="Times New Roman" w:hAnsi="Times New Roman" w:cs="Times New Roman"/>
          <w:lang w:eastAsia="pl-PL"/>
        </w:rPr>
        <w:t>zdolności technicznej i zawodowej:</w:t>
      </w:r>
    </w:p>
    <w:p w14:paraId="64D307C3" w14:textId="69847BD2" w:rsidR="00F772CE" w:rsidRPr="00F772CE" w:rsidRDefault="00F772CE" w:rsidP="00F77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W</w:t>
      </w:r>
      <w:r w:rsidRPr="00F772CE">
        <w:rPr>
          <w:rFonts w:ascii="Times New Roman" w:eastAsia="Times New Roman" w:hAnsi="Times New Roman" w:cs="Times New Roman"/>
          <w:lang w:eastAsia="pl-PL"/>
        </w:rPr>
        <w:t>ykonawca spełni warunek jeżeli wykaże, że:</w:t>
      </w:r>
    </w:p>
    <w:p w14:paraId="0EDD9E95" w14:textId="77777777" w:rsidR="00F772CE" w:rsidRPr="00F772CE" w:rsidRDefault="00F772CE" w:rsidP="00F772CE">
      <w:pPr>
        <w:autoSpaceDE w:val="0"/>
        <w:autoSpaceDN w:val="0"/>
        <w:adjustRightInd w:val="0"/>
        <w:spacing w:after="0" w:line="240" w:lineRule="auto"/>
        <w:ind w:left="61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772CE">
        <w:rPr>
          <w:rFonts w:ascii="Times New Roman" w:eastAsia="Times New Roman" w:hAnsi="Times New Roman" w:cs="Times New Roman"/>
          <w:bCs/>
          <w:lang w:eastAsia="pl-PL"/>
        </w:rPr>
        <w:t>- w okresie ostatnich pięciu lat przed upływem terminu składania ofert, a jeżeli okres prowadzenia działalności jest krótszy - w tym okresie</w:t>
      </w:r>
      <w:bookmarkStart w:id="0" w:name="_Hlk490136935"/>
      <w:r w:rsidRPr="00F772C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F772CE">
        <w:rPr>
          <w:rFonts w:ascii="Times New Roman" w:eastAsia="Times New Roman" w:hAnsi="Times New Roman" w:cs="Times New Roman"/>
          <w:b/>
          <w:bCs/>
          <w:lang w:eastAsia="pl-PL"/>
        </w:rPr>
        <w:t xml:space="preserve">wykonał i prawidłowo ukończył co najmniej dwie roboty budowlane polegające na budowie i/lub przebudowie budynku </w:t>
      </w:r>
      <w:bookmarkEnd w:id="0"/>
      <w:r w:rsidRPr="00F772CE">
        <w:rPr>
          <w:rFonts w:ascii="Times New Roman" w:eastAsia="Times New Roman" w:hAnsi="Times New Roman" w:cs="Times New Roman"/>
          <w:lang w:eastAsia="pl-PL"/>
        </w:rPr>
        <w:t xml:space="preserve"> wartości nie mniejszej niż 2 500 000,00 zł wraz z załączeniem dowodów określających czy te roboty zostały wykonane należycie, zgodnie z przepisami prawa budowlanego i prawidłowo ukończone, </w:t>
      </w:r>
    </w:p>
    <w:p w14:paraId="69DCE51C" w14:textId="775B5382" w:rsidR="008071B2" w:rsidRDefault="00F772CE" w:rsidP="00F772CE">
      <w:pPr>
        <w:autoSpaceDE w:val="0"/>
        <w:autoSpaceDN w:val="0"/>
        <w:adjustRightInd w:val="0"/>
        <w:spacing w:after="0" w:line="240" w:lineRule="auto"/>
        <w:ind w:left="61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72CE">
        <w:rPr>
          <w:rFonts w:ascii="Times New Roman" w:eastAsia="Times New Roman" w:hAnsi="Times New Roman" w:cs="Times New Roman"/>
          <w:bCs/>
          <w:lang w:eastAsia="pl-PL"/>
        </w:rPr>
        <w:t>Ocenę spełniania tego warunku Zamawiający przeprowadzi na podstawie dostarczonego wykazu robót budowlanych wraz z dowodami (referencje, poświadczenia, załącznik  nr 4 do SIWZ</w:t>
      </w:r>
      <w:r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087B9743" w14:textId="059F8F67" w:rsidR="008071B2" w:rsidRDefault="00F772CE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pkt 1 ppkt 2 lit. c otrzymuje brzmienie:</w:t>
      </w:r>
    </w:p>
    <w:p w14:paraId="70368FC3" w14:textId="0CE4F455" w:rsidR="00F772CE" w:rsidRPr="00F772CE" w:rsidRDefault="00F772CE" w:rsidP="00F772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„ c) </w:t>
      </w:r>
      <w:r w:rsidRPr="00F772CE">
        <w:rPr>
          <w:rFonts w:ascii="Times New Roman" w:eastAsia="Times New Roman" w:hAnsi="Times New Roman" w:cs="Times New Roman"/>
          <w:lang w:eastAsia="pl-PL"/>
        </w:rPr>
        <w:t>zdolności technicznej i zawodowej:</w:t>
      </w:r>
    </w:p>
    <w:p w14:paraId="7836260B" w14:textId="77777777" w:rsidR="00F772CE" w:rsidRPr="00F772CE" w:rsidRDefault="00F772CE" w:rsidP="00F772CE">
      <w:pPr>
        <w:autoSpaceDE w:val="0"/>
        <w:autoSpaceDN w:val="0"/>
        <w:adjustRightInd w:val="0"/>
        <w:spacing w:after="0" w:line="240" w:lineRule="auto"/>
        <w:ind w:left="1008"/>
        <w:jc w:val="both"/>
        <w:rPr>
          <w:rFonts w:ascii="Times New Roman" w:eastAsia="Times New Roman" w:hAnsi="Times New Roman" w:cs="Times New Roman"/>
          <w:lang w:eastAsia="pl-PL"/>
        </w:rPr>
      </w:pPr>
      <w:r w:rsidRPr="00F772CE">
        <w:rPr>
          <w:rFonts w:ascii="Times New Roman" w:eastAsia="Times New Roman" w:hAnsi="Times New Roman" w:cs="Times New Roman"/>
          <w:lang w:eastAsia="pl-PL"/>
        </w:rPr>
        <w:t>Wykonawca spełni warunek jeżeli wykaże, że:</w:t>
      </w:r>
    </w:p>
    <w:p w14:paraId="505E7E17" w14:textId="60318692" w:rsidR="00F772CE" w:rsidRPr="00F772CE" w:rsidRDefault="00F772CE" w:rsidP="00F772CE">
      <w:pPr>
        <w:autoSpaceDE w:val="0"/>
        <w:autoSpaceDN w:val="0"/>
        <w:adjustRightInd w:val="0"/>
        <w:spacing w:after="0" w:line="240" w:lineRule="auto"/>
        <w:ind w:left="61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772CE">
        <w:rPr>
          <w:rFonts w:ascii="Times New Roman" w:eastAsia="Times New Roman" w:hAnsi="Times New Roman" w:cs="Times New Roman"/>
          <w:bCs/>
          <w:lang w:eastAsia="pl-PL"/>
        </w:rPr>
        <w:t xml:space="preserve">- w okresie ostatnich pięciu lat przed upływem terminu składania ofert, a jeżeli okres prowadzenia działalności jest krótszy - w tym okresie, </w:t>
      </w:r>
      <w:r w:rsidRPr="00F772CE">
        <w:rPr>
          <w:rFonts w:ascii="Times New Roman" w:eastAsia="Times New Roman" w:hAnsi="Times New Roman" w:cs="Times New Roman"/>
          <w:b/>
          <w:bCs/>
          <w:lang w:eastAsia="pl-PL"/>
        </w:rPr>
        <w:t xml:space="preserve">wykonał i prawidłowo ukończył co najmniej dwie roboty budowlane polegające na budowie i/lub przebudowie budynku </w:t>
      </w:r>
      <w:r w:rsidRPr="00F772C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772CE">
        <w:rPr>
          <w:rFonts w:ascii="Times New Roman" w:eastAsia="Times New Roman" w:hAnsi="Times New Roman" w:cs="Times New Roman"/>
          <w:lang w:eastAsia="pl-PL"/>
        </w:rPr>
        <w:lastRenderedPageBreak/>
        <w:t xml:space="preserve">wartości nie mniejszej niż 2 500 000,00 zł </w:t>
      </w:r>
      <w:r w:rsidRPr="00F772CE">
        <w:rPr>
          <w:rFonts w:ascii="Times New Roman" w:eastAsia="Times New Roman" w:hAnsi="Times New Roman" w:cs="Times New Roman"/>
          <w:color w:val="FF0000"/>
          <w:lang w:eastAsia="pl-PL"/>
        </w:rPr>
        <w:t xml:space="preserve">każda </w:t>
      </w:r>
      <w:r w:rsidRPr="00F772CE">
        <w:rPr>
          <w:rFonts w:ascii="Times New Roman" w:eastAsia="Times New Roman" w:hAnsi="Times New Roman" w:cs="Times New Roman"/>
          <w:lang w:eastAsia="pl-PL"/>
        </w:rPr>
        <w:t xml:space="preserve">wraz z załączeniem dowodów określających czy te roboty zostały wykonane należycie, zgodnie z przepisami prawa budowlanego i prawidłowo ukończone, </w:t>
      </w:r>
    </w:p>
    <w:p w14:paraId="54180934" w14:textId="23BE64C5" w:rsidR="00F772CE" w:rsidRDefault="00F772CE" w:rsidP="00F772CE">
      <w:pPr>
        <w:autoSpaceDE w:val="0"/>
        <w:autoSpaceDN w:val="0"/>
        <w:adjustRightInd w:val="0"/>
        <w:spacing w:after="0" w:line="240" w:lineRule="auto"/>
        <w:ind w:left="612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772CE">
        <w:rPr>
          <w:rFonts w:ascii="Times New Roman" w:eastAsia="Times New Roman" w:hAnsi="Times New Roman" w:cs="Times New Roman"/>
          <w:bCs/>
          <w:lang w:eastAsia="pl-PL"/>
        </w:rPr>
        <w:t>Ocenę spełniania tego warunku Zamawiający przeprowadzi na podstawie dostarczonego wykazu robót budowlanych wraz z dowodami (referencje, poświadczenia, załącznik  nr 4 do SIWZ)</w:t>
      </w:r>
      <w:r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5D241E80" w14:textId="7C83825F" w:rsidR="008071B2" w:rsidRDefault="00F772CE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Uwaga: zmianę oznaczono na czerwono.</w:t>
      </w:r>
    </w:p>
    <w:p w14:paraId="5C2D5F43" w14:textId="1A8F1B21" w:rsidR="00C74394" w:rsidRDefault="00C74394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4. SIWZ </w:t>
      </w:r>
      <w:r w:rsidR="005A0109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XIII</w:t>
      </w:r>
    </w:p>
    <w:p w14:paraId="09A29516" w14:textId="2F8ADE82" w:rsidR="00C74394" w:rsidRDefault="00C74394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pkt 1 ppkt 5 jest:</w:t>
      </w:r>
    </w:p>
    <w:p w14:paraId="0EA41900" w14:textId="4AC6A5C8" w:rsidR="008A79CB" w:rsidRDefault="008A79CB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51281E">
        <w:rPr>
          <w:rFonts w:ascii="Times New Roman" w:eastAsia="Times New Roman" w:hAnsi="Times New Roman" w:cs="Times New Roman"/>
          <w:lang w:eastAsia="pl-PL"/>
        </w:rPr>
        <w:t>„</w:t>
      </w:r>
      <w:r>
        <w:rPr>
          <w:rFonts w:ascii="Times New Roman" w:eastAsia="Times New Roman" w:hAnsi="Times New Roman" w:cs="Times New Roman"/>
          <w:lang w:eastAsia="pl-PL"/>
        </w:rPr>
        <w:t xml:space="preserve"> 5) </w:t>
      </w:r>
      <w:r w:rsidRPr="008A79CB">
        <w:rPr>
          <w:rFonts w:ascii="Times New Roman" w:eastAsia="Times New Roman" w:hAnsi="Times New Roman" w:cs="Times New Roman"/>
          <w:lang w:eastAsia="pl-PL"/>
        </w:rPr>
        <w:t xml:space="preserve">Zamawiający informuje, że dopuszczalne jest złożenie jednolitego europejskiego dokumentu </w:t>
      </w:r>
    </w:p>
    <w:p w14:paraId="39478D58" w14:textId="77777777" w:rsidR="008A79CB" w:rsidRDefault="008A79CB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Pr="008A79CB">
        <w:rPr>
          <w:rFonts w:ascii="Times New Roman" w:eastAsia="Times New Roman" w:hAnsi="Times New Roman" w:cs="Times New Roman"/>
          <w:lang w:eastAsia="pl-PL"/>
        </w:rPr>
        <w:t xml:space="preserve">zamówienia wygenerowanego przez Wykonawcę, o treści odpowiadającej oświadczeniom </w:t>
      </w:r>
    </w:p>
    <w:p w14:paraId="4483FD9B" w14:textId="451D3EF5" w:rsidR="008A79CB" w:rsidRDefault="008A79CB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Pr="008A79CB">
        <w:rPr>
          <w:rFonts w:ascii="Times New Roman" w:eastAsia="Times New Roman" w:hAnsi="Times New Roman" w:cs="Times New Roman"/>
          <w:lang w:eastAsia="pl-PL"/>
        </w:rPr>
        <w:t>stanowiącym załącznik nr 2 do SIWZ</w:t>
      </w:r>
      <w:r w:rsidR="0051281E">
        <w:rPr>
          <w:rFonts w:ascii="Times New Roman" w:eastAsia="Times New Roman" w:hAnsi="Times New Roman" w:cs="Times New Roman"/>
          <w:lang w:eastAsia="pl-PL"/>
        </w:rPr>
        <w:t>”</w:t>
      </w:r>
    </w:p>
    <w:p w14:paraId="0E051E90" w14:textId="4528A41D" w:rsidR="0051281E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225349">
        <w:rPr>
          <w:rFonts w:ascii="Times New Roman" w:eastAsia="Times New Roman" w:hAnsi="Times New Roman" w:cs="Times New Roman"/>
          <w:lang w:eastAsia="pl-PL"/>
        </w:rPr>
        <w:t xml:space="preserve">    </w:t>
      </w:r>
      <w:r>
        <w:rPr>
          <w:rFonts w:ascii="Times New Roman" w:eastAsia="Times New Roman" w:hAnsi="Times New Roman" w:cs="Times New Roman"/>
          <w:lang w:eastAsia="pl-PL"/>
        </w:rPr>
        <w:t xml:space="preserve">  pkt 1 ppkt 5 otrzymuje brzmienie:</w:t>
      </w:r>
    </w:p>
    <w:p w14:paraId="255AC428" w14:textId="77777777" w:rsidR="0051281E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„ 5 dopuszcza się złożone przez Wykonawcę wygenerowanego przez niego Jednolitego </w:t>
      </w:r>
    </w:p>
    <w:p w14:paraId="73BAA8AC" w14:textId="77777777" w:rsidR="0051281E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Europejskiego Dokumentu Zamówienia  (JEDZ) o treści odpowiadającej oświadczeniom, </w:t>
      </w:r>
    </w:p>
    <w:p w14:paraId="5A454C9B" w14:textId="77777777" w:rsidR="0051281E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stanowiącym załącznik nr 2 do SIWZ. W takim przypadku JEDZ należy  zaszyfrować jednym </w:t>
      </w:r>
    </w:p>
    <w:p w14:paraId="1CE5CC0A" w14:textId="7F058830" w:rsidR="0051281E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z ogólnie dostępnych</w:t>
      </w:r>
      <w:r w:rsidRPr="00784DE4">
        <w:rPr>
          <w:rFonts w:ascii="Times New Roman" w:eastAsia="Times New Roman" w:hAnsi="Times New Roman" w:cs="Times New Roman"/>
          <w:u w:val="single"/>
          <w:lang w:eastAsia="pl-PL"/>
        </w:rPr>
        <w:t>, bezpłatnych</w:t>
      </w:r>
      <w:r>
        <w:rPr>
          <w:rFonts w:ascii="Times New Roman" w:eastAsia="Times New Roman" w:hAnsi="Times New Roman" w:cs="Times New Roman"/>
          <w:lang w:eastAsia="pl-PL"/>
        </w:rPr>
        <w:t xml:space="preserve"> programów szyfrujących</w:t>
      </w:r>
      <w:r w:rsidR="00AB1980">
        <w:rPr>
          <w:rFonts w:ascii="Times New Roman" w:eastAsia="Times New Roman" w:hAnsi="Times New Roman" w:cs="Times New Roman"/>
          <w:lang w:eastAsia="pl-PL"/>
        </w:rPr>
        <w:t>,</w:t>
      </w:r>
      <w:r>
        <w:rPr>
          <w:rFonts w:ascii="Times New Roman" w:eastAsia="Times New Roman" w:hAnsi="Times New Roman" w:cs="Times New Roman"/>
          <w:lang w:eastAsia="pl-PL"/>
        </w:rPr>
        <w:t xml:space="preserve"> przesłać go na adres poczty </w:t>
      </w:r>
    </w:p>
    <w:p w14:paraId="46068293" w14:textId="091DC560" w:rsidR="0051281E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elektronicznej wskazanej w rozdziale I, a w ofercie załącznik nr 1 do SIWZ wskazać nazwę </w:t>
      </w:r>
    </w:p>
    <w:p w14:paraId="510D579B" w14:textId="77777777" w:rsidR="003F0855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programu szyfrującego i hasło do rozszyfrowania.” </w:t>
      </w:r>
    </w:p>
    <w:p w14:paraId="318F8FD0" w14:textId="7F1093C8" w:rsidR="002F5FC0" w:rsidRDefault="002F5FC0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5.  SIWZ </w:t>
      </w:r>
      <w:r w:rsidR="002114C0">
        <w:rPr>
          <w:rFonts w:ascii="Times New Roman" w:eastAsia="Times New Roman" w:hAnsi="Times New Roman" w:cs="Times New Roman"/>
          <w:lang w:eastAsia="pl-PL"/>
        </w:rPr>
        <w:t>rozdział</w:t>
      </w:r>
      <w:r>
        <w:rPr>
          <w:rFonts w:ascii="Times New Roman" w:eastAsia="Times New Roman" w:hAnsi="Times New Roman" w:cs="Times New Roman"/>
          <w:lang w:eastAsia="pl-PL"/>
        </w:rPr>
        <w:t xml:space="preserve"> XIV</w:t>
      </w:r>
      <w:r w:rsidR="002114C0">
        <w:rPr>
          <w:rFonts w:ascii="Times New Roman" w:eastAsia="Times New Roman" w:hAnsi="Times New Roman" w:cs="Times New Roman"/>
          <w:lang w:eastAsia="pl-PL"/>
        </w:rPr>
        <w:t>:</w:t>
      </w:r>
    </w:p>
    <w:p w14:paraId="51D91D92" w14:textId="61874502" w:rsidR="00225349" w:rsidRDefault="002F5FC0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pkt 11 jest:</w:t>
      </w:r>
      <w:r w:rsidR="00225349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6B655952" w14:textId="77777777" w:rsidR="00A75317" w:rsidRDefault="0051281E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="00A75317">
        <w:rPr>
          <w:rFonts w:ascii="Times New Roman" w:eastAsia="Times New Roman" w:hAnsi="Times New Roman" w:cs="Times New Roman"/>
          <w:lang w:eastAsia="pl-PL"/>
        </w:rPr>
        <w:t>„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A75317" w:rsidRPr="00A75317">
        <w:rPr>
          <w:rFonts w:ascii="Times New Roman" w:eastAsia="Times New Roman" w:hAnsi="Times New Roman" w:cs="Times New Roman"/>
          <w:lang w:eastAsia="pl-PL"/>
        </w:rPr>
        <w:t xml:space="preserve">Ofertę należy złożyć w zamkniętej kopercie lub opakowaniu (opatrzoną nazwą i dokładnym </w:t>
      </w:r>
      <w:r w:rsidR="00A75317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CE9115D" w14:textId="746FC5A8" w:rsidR="00A75317" w:rsidRP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A75317">
        <w:rPr>
          <w:rFonts w:ascii="Times New Roman" w:eastAsia="Times New Roman" w:hAnsi="Times New Roman" w:cs="Times New Roman"/>
          <w:lang w:eastAsia="pl-PL"/>
        </w:rPr>
        <w:t>adresem wykonawcy), w siedzibie Zamawiającego i oznakować w następujący sposób:</w:t>
      </w:r>
    </w:p>
    <w:tbl>
      <w:tblPr>
        <w:tblW w:w="8849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9"/>
      </w:tblGrid>
      <w:tr w:rsidR="00A75317" w:rsidRPr="00A75317" w14:paraId="3132BC10" w14:textId="77777777" w:rsidTr="00885081">
        <w:trPr>
          <w:trHeight w:val="2154"/>
        </w:trPr>
        <w:tc>
          <w:tcPr>
            <w:tcW w:w="8849" w:type="dxa"/>
          </w:tcPr>
          <w:p w14:paraId="344BE17F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Gmina Barlinek</w:t>
            </w:r>
          </w:p>
          <w:p w14:paraId="5E168E4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ul. Niepodległości 20, 74-320 Barlinek</w:t>
            </w:r>
          </w:p>
          <w:p w14:paraId="225CAB55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825B38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lang w:eastAsia="pl-PL"/>
              </w:rPr>
              <w:t>Oferta przetargowa na zadanie:</w:t>
            </w:r>
          </w:p>
          <w:p w14:paraId="3965C94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„Przebudowa stadionu miejskiego w Barlinku Etap II- budynek zaplecza stadionu”</w:t>
            </w:r>
          </w:p>
          <w:p w14:paraId="10E71384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0BE47251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56024C37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Otworzyć na jawnym otwarciu ofert w dniu 17.05. 2019 r. o godz. 11</w:t>
            </w:r>
            <w:r w:rsidRPr="00A75317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pl-PL"/>
              </w:rPr>
              <w:t>15</w:t>
            </w:r>
          </w:p>
        </w:tc>
      </w:tr>
    </w:tbl>
    <w:p w14:paraId="0540C7AF" w14:textId="178ACE6F" w:rsidR="0051281E" w:rsidRPr="008A79CB" w:rsidRDefault="0051281E" w:rsidP="008A79C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EEABEE8" w14:textId="12E0CE31" w:rsidR="00B34C96" w:rsidRDefault="00A75317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3F085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11 otrzymuje brzmienie:</w:t>
      </w:r>
    </w:p>
    <w:p w14:paraId="7FB39724" w14:textId="77777777" w:rsid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„</w:t>
      </w:r>
      <w:r w:rsidRPr="00A75317">
        <w:rPr>
          <w:rFonts w:ascii="Times New Roman" w:eastAsia="Times New Roman" w:hAnsi="Times New Roman" w:cs="Times New Roman"/>
          <w:lang w:eastAsia="pl-PL"/>
        </w:rPr>
        <w:t xml:space="preserve">Ofertę należy złożyć w zamkniętej kopercie lub opakowaniu (opatrzoną nazwą i dokładnym </w:t>
      </w:r>
    </w:p>
    <w:p w14:paraId="0885101C" w14:textId="5F718D99" w:rsidR="00A75317" w:rsidRPr="00A75317" w:rsidRDefault="00A75317" w:rsidP="00A7531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A75317">
        <w:rPr>
          <w:rFonts w:ascii="Times New Roman" w:eastAsia="Times New Roman" w:hAnsi="Times New Roman" w:cs="Times New Roman"/>
          <w:lang w:eastAsia="pl-PL"/>
        </w:rPr>
        <w:t>adresem wykonawcy), w siedzibie Zamawiającego i oznakować w następujący sposób:</w:t>
      </w:r>
    </w:p>
    <w:tbl>
      <w:tblPr>
        <w:tblW w:w="8849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49"/>
      </w:tblGrid>
      <w:tr w:rsidR="00A75317" w:rsidRPr="00A75317" w14:paraId="01200880" w14:textId="77777777" w:rsidTr="00885081">
        <w:trPr>
          <w:trHeight w:val="2154"/>
        </w:trPr>
        <w:tc>
          <w:tcPr>
            <w:tcW w:w="8849" w:type="dxa"/>
          </w:tcPr>
          <w:p w14:paraId="73C7B86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Gmina Barlinek</w:t>
            </w:r>
          </w:p>
          <w:p w14:paraId="4FFACE31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ul. Niepodległości 20, 74-320 Barlinek</w:t>
            </w:r>
          </w:p>
          <w:p w14:paraId="63C5083D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8D9EF38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lang w:eastAsia="pl-PL"/>
              </w:rPr>
              <w:t>Oferta przetargowa na zadanie:</w:t>
            </w:r>
          </w:p>
          <w:p w14:paraId="7BBAEFC3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„Przebudowa stadionu miejskiego w Barlinku Etap II- budynek zaplecza stadionu”</w:t>
            </w:r>
          </w:p>
          <w:p w14:paraId="4D8D036D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14:paraId="35C9428B" w14:textId="77777777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050A8F17" w14:textId="200747DA" w:rsidR="00A75317" w:rsidRPr="00A75317" w:rsidRDefault="00A75317" w:rsidP="00A75317">
            <w:pPr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75317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pl-PL"/>
              </w:rPr>
              <w:t>Otworzyć na jawnym otwarciu ofert w dniu 20.05. 2019 r. o godz. 11</w:t>
            </w:r>
            <w:r w:rsidRPr="00A75317">
              <w:rPr>
                <w:rFonts w:ascii="Times New Roman" w:eastAsia="Times New Roman" w:hAnsi="Times New Roman" w:cs="Times New Roman"/>
                <w:b/>
                <w:bCs/>
                <w:color w:val="FF0000"/>
                <w:vertAlign w:val="superscript"/>
                <w:lang w:eastAsia="pl-PL"/>
              </w:rPr>
              <w:t>15</w:t>
            </w:r>
          </w:p>
        </w:tc>
      </w:tr>
    </w:tbl>
    <w:p w14:paraId="6856A445" w14:textId="06B78558" w:rsidR="008071B2" w:rsidRDefault="005A010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</w:p>
    <w:p w14:paraId="2CB9D256" w14:textId="4EEC58FE" w:rsidR="003F0855" w:rsidRDefault="005A010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Uwaga</w:t>
      </w:r>
      <w:r w:rsidR="0015085A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zmianę oznaczono na czerwono</w:t>
      </w:r>
      <w:r w:rsidR="003F085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52302E3" w14:textId="38A0C92D" w:rsidR="005A0109" w:rsidRDefault="005A010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6. SIWZ </w:t>
      </w:r>
      <w:r w:rsidR="00F714D9">
        <w:rPr>
          <w:rFonts w:ascii="Times New Roman" w:eastAsia="Times New Roman" w:hAnsi="Times New Roman" w:cs="Times New Roman"/>
          <w:sz w:val="24"/>
          <w:szCs w:val="24"/>
          <w:lang w:eastAsia="pl-PL"/>
        </w:rPr>
        <w:t>rozdział XVII</w:t>
      </w:r>
    </w:p>
    <w:p w14:paraId="3C16CCE8" w14:textId="193D1103" w:rsidR="00962888" w:rsidRDefault="00F714D9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962888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 1 ppkt 1 jest:</w:t>
      </w:r>
    </w:p>
    <w:p w14:paraId="38901E05" w14:textId="57844F81" w:rsidR="00962888" w:rsidRDefault="0015085A" w:rsidP="00150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</w:t>
      </w:r>
      <w:r w:rsidR="00962888">
        <w:rPr>
          <w:rFonts w:ascii="Times New Roman" w:eastAsia="Times New Roman" w:hAnsi="Times New Roman" w:cs="Times New Roman"/>
          <w:lang w:eastAsia="pl-PL"/>
        </w:rPr>
        <w:t xml:space="preserve">„1) 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 xml:space="preserve">Ofertę należy złożyć w siedzibie Zamawiającego tj.: w </w:t>
      </w:r>
      <w:r w:rsidR="00962888" w:rsidRPr="00962888">
        <w:rPr>
          <w:rFonts w:ascii="Times New Roman" w:eastAsia="Times New Roman" w:hAnsi="Times New Roman" w:cs="Times New Roman"/>
          <w:b/>
          <w:lang w:eastAsia="pl-PL"/>
        </w:rPr>
        <w:t xml:space="preserve">Urzędzie Miejskim w Barlinku, </w:t>
      </w:r>
    </w:p>
    <w:p w14:paraId="4BF0DB71" w14:textId="77777777" w:rsidR="0015085A" w:rsidRDefault="00962888" w:rsidP="0015085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>ul. Niepodległości 20, 74-320 Barlinek, Biuro Obsługi Interesanta</w:t>
      </w:r>
      <w:r w:rsidRPr="0096288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b/>
          <w:lang w:eastAsia="pl-PL"/>
        </w:rPr>
        <w:t>do dnia 17.05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 xml:space="preserve">. 2019r.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>do godz. 11</w:t>
      </w:r>
      <w:r w:rsidRPr="00962888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00</w:t>
      </w:r>
      <w:r w:rsidRPr="0096288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62888">
        <w:rPr>
          <w:rFonts w:ascii="Times New Roman" w:eastAsia="Times New Roman" w:hAnsi="Times New Roman" w:cs="Times New Roman"/>
          <w:lang w:eastAsia="pl-PL"/>
        </w:rPr>
        <w:t xml:space="preserve">i zaadresować zgodnie z opisem przedstawionym w rozdziale XIV niniejszej 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S</w:t>
      </w:r>
      <w:r w:rsidRPr="00962888">
        <w:rPr>
          <w:rFonts w:ascii="Times New Roman" w:eastAsia="Times New Roman" w:hAnsi="Times New Roman" w:cs="Times New Roman"/>
          <w:lang w:eastAsia="pl-PL"/>
        </w:rPr>
        <w:t>IWZ</w:t>
      </w:r>
      <w:r w:rsidRPr="00962888">
        <w:rPr>
          <w:rFonts w:ascii="Times New Roman" w:eastAsia="Times New Roman" w:hAnsi="Times New Roman" w:cs="Times New Roman"/>
          <w:bCs/>
          <w:lang w:eastAsia="pl-PL"/>
        </w:rPr>
        <w:t>.</w:t>
      </w:r>
      <w:r>
        <w:rPr>
          <w:rFonts w:ascii="Times New Roman" w:eastAsia="Times New Roman" w:hAnsi="Times New Roman" w:cs="Times New Roman"/>
          <w:bCs/>
          <w:lang w:eastAsia="pl-PL"/>
        </w:rPr>
        <w:t>”</w:t>
      </w:r>
    </w:p>
    <w:p w14:paraId="4BB3168F" w14:textId="4F1D961E" w:rsidR="00962888" w:rsidRPr="0015085A" w:rsidRDefault="0015085A" w:rsidP="00150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962888">
        <w:rPr>
          <w:rFonts w:ascii="Times New Roman" w:eastAsia="Times New Roman" w:hAnsi="Times New Roman" w:cs="Times New Roman"/>
          <w:bCs/>
          <w:lang w:eastAsia="pl-PL"/>
        </w:rPr>
        <w:t>p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>kt 1 ppkt 1 otrzymuje brzmienie:</w:t>
      </w:r>
    </w:p>
    <w:p w14:paraId="6E3BF671" w14:textId="06F4AE66" w:rsidR="007563FA" w:rsidRDefault="00962888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7563FA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„ 1) </w:t>
      </w:r>
      <w:r w:rsidRPr="00962888">
        <w:rPr>
          <w:rFonts w:ascii="Times New Roman" w:eastAsia="Times New Roman" w:hAnsi="Times New Roman" w:cs="Times New Roman"/>
          <w:lang w:eastAsia="pl-PL"/>
        </w:rPr>
        <w:t xml:space="preserve">Ofertę należy złożyć w siedzibie Zamawiającego tj.: </w:t>
      </w:r>
      <w:r w:rsidRPr="00962888">
        <w:rPr>
          <w:rFonts w:ascii="Times New Roman" w:eastAsia="Times New Roman" w:hAnsi="Times New Roman" w:cs="Times New Roman"/>
          <w:color w:val="FF0000"/>
          <w:lang w:eastAsia="pl-PL"/>
        </w:rPr>
        <w:t xml:space="preserve">w </w:t>
      </w:r>
      <w:r w:rsidRPr="00962888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Urzędzie Miejskim w Barlinku, </w:t>
      </w:r>
    </w:p>
    <w:p w14:paraId="3FBE5258" w14:textId="77777777" w:rsidR="007563FA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r>
        <w:rPr>
          <w:rFonts w:ascii="Times New Roman" w:eastAsia="Times New Roman" w:hAnsi="Times New Roman" w:cs="Times New Roman"/>
          <w:b/>
          <w:color w:val="FF0000"/>
          <w:lang w:eastAsia="pl-PL"/>
        </w:rPr>
        <w:lastRenderedPageBreak/>
        <w:t xml:space="preserve">                 </w:t>
      </w:r>
      <w:r w:rsidR="00962888" w:rsidRPr="00962888">
        <w:rPr>
          <w:rFonts w:ascii="Times New Roman" w:eastAsia="Times New Roman" w:hAnsi="Times New Roman" w:cs="Times New Roman"/>
          <w:b/>
          <w:color w:val="FF0000"/>
          <w:lang w:eastAsia="pl-PL"/>
        </w:rPr>
        <w:t>ul. Niepodległości 20, 74-320 Barlinek, Biuro Obsługi Interesanta</w:t>
      </w:r>
      <w:r w:rsidR="00962888" w:rsidRPr="00962888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962888" w:rsidRPr="00962888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do dnia </w:t>
      </w:r>
      <w:r w:rsidR="00962888" w:rsidRPr="00F06942">
        <w:rPr>
          <w:rFonts w:ascii="Times New Roman" w:eastAsia="Times New Roman" w:hAnsi="Times New Roman" w:cs="Times New Roman"/>
          <w:b/>
          <w:color w:val="FF0000"/>
          <w:lang w:eastAsia="pl-PL"/>
        </w:rPr>
        <w:t>20</w:t>
      </w:r>
      <w:r w:rsidR="00962888" w:rsidRPr="00962888">
        <w:rPr>
          <w:rFonts w:ascii="Times New Roman" w:eastAsia="Times New Roman" w:hAnsi="Times New Roman" w:cs="Times New Roman"/>
          <w:b/>
          <w:color w:val="FF0000"/>
          <w:lang w:eastAsia="pl-PL"/>
        </w:rPr>
        <w:t>.05</w:t>
      </w:r>
      <w:r w:rsidR="00962888" w:rsidRPr="00962888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 xml:space="preserve">. 2019r. </w:t>
      </w:r>
    </w:p>
    <w:p w14:paraId="10C5BE24" w14:textId="77777777" w:rsidR="007563FA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 xml:space="preserve">                 </w:t>
      </w:r>
      <w:r w:rsidR="00962888" w:rsidRPr="00962888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do godz. 11</w:t>
      </w:r>
      <w:r w:rsidR="00962888" w:rsidRPr="00962888">
        <w:rPr>
          <w:rFonts w:ascii="Times New Roman" w:eastAsia="Times New Roman" w:hAnsi="Times New Roman" w:cs="Times New Roman"/>
          <w:b/>
          <w:bCs/>
          <w:color w:val="FF0000"/>
          <w:vertAlign w:val="superscript"/>
          <w:lang w:eastAsia="pl-PL"/>
        </w:rPr>
        <w:t>00</w:t>
      </w:r>
      <w:r w:rsidR="00962888" w:rsidRPr="00962888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 xml:space="preserve">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 xml:space="preserve">i zaadresować zgodnie z opisem przedstawionym w rozdziale XIV niniejszej </w:t>
      </w:r>
    </w:p>
    <w:p w14:paraId="4AC7CE2D" w14:textId="4F3AAAC0" w:rsidR="00962888" w:rsidRDefault="007563FA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="00962888" w:rsidRPr="00962888">
        <w:rPr>
          <w:rFonts w:ascii="Times New Roman" w:eastAsia="Times New Roman" w:hAnsi="Times New Roman" w:cs="Times New Roman"/>
          <w:lang w:eastAsia="pl-PL"/>
        </w:rPr>
        <w:t>SIWZ</w:t>
      </w:r>
      <w:r w:rsidR="00962888" w:rsidRPr="00962888">
        <w:rPr>
          <w:rFonts w:ascii="Times New Roman" w:eastAsia="Times New Roman" w:hAnsi="Times New Roman" w:cs="Times New Roman"/>
          <w:bCs/>
          <w:lang w:eastAsia="pl-PL"/>
        </w:rPr>
        <w:t>.</w:t>
      </w:r>
    </w:p>
    <w:p w14:paraId="772D3851" w14:textId="799EC562" w:rsidR="00F06942" w:rsidRDefault="00F06942" w:rsidP="009628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 </w:t>
      </w:r>
      <w:r w:rsidR="007563FA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 pkt 2 ppkt 1) jest:</w:t>
      </w:r>
    </w:p>
    <w:p w14:paraId="62E22BEA" w14:textId="77777777" w:rsidR="0015085A" w:rsidRDefault="00E40D03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 xml:space="preserve">         </w:t>
      </w:r>
      <w:r w:rsidR="007563FA">
        <w:rPr>
          <w:rFonts w:ascii="Times New Roman" w:eastAsia="Times New Roman" w:hAnsi="Times New Roman" w:cs="Times New Roman"/>
          <w:bCs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5085A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„ 1) </w:t>
      </w:r>
      <w:r w:rsidRPr="00E40D03">
        <w:rPr>
          <w:rFonts w:ascii="Times New Roman" w:eastAsia="Times New Roman" w:hAnsi="Times New Roman" w:cs="Times New Roman"/>
          <w:lang w:eastAsia="pl-PL"/>
        </w:rPr>
        <w:t xml:space="preserve">otwarcie ofert nastąpi w siedzibie Zamawiającego w pok. 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>12</w:t>
      </w:r>
      <w:r w:rsidRPr="00E40D0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E40D03">
        <w:rPr>
          <w:rFonts w:ascii="Times New Roman" w:eastAsia="Times New Roman" w:hAnsi="Times New Roman" w:cs="Times New Roman"/>
          <w:b/>
          <w:lang w:eastAsia="pl-PL"/>
        </w:rPr>
        <w:t xml:space="preserve">w dniu </w:t>
      </w:r>
      <w:proofErr w:type="spellStart"/>
      <w:r w:rsidRPr="00E40D03">
        <w:rPr>
          <w:rFonts w:ascii="Times New Roman" w:eastAsia="Times New Roman" w:hAnsi="Times New Roman" w:cs="Times New Roman"/>
          <w:b/>
          <w:lang w:eastAsia="pl-PL"/>
        </w:rPr>
        <w:t>17.05</w:t>
      </w:r>
      <w:r w:rsidRPr="00E40D03">
        <w:rPr>
          <w:rFonts w:ascii="Times New Roman" w:eastAsia="Times New Roman" w:hAnsi="Times New Roman" w:cs="Times New Roman"/>
          <w:lang w:eastAsia="pl-PL"/>
        </w:rPr>
        <w:t>.</w:t>
      </w:r>
      <w:r w:rsidRPr="00E40D03">
        <w:rPr>
          <w:rFonts w:ascii="Times New Roman" w:eastAsia="Times New Roman" w:hAnsi="Times New Roman" w:cs="Times New Roman"/>
          <w:b/>
          <w:bCs/>
          <w:lang w:eastAsia="pl-PL"/>
        </w:rPr>
        <w:t>2019r</w:t>
      </w:r>
      <w:proofErr w:type="spellEnd"/>
      <w:r w:rsidRPr="00E40D03">
        <w:rPr>
          <w:rFonts w:ascii="Times New Roman" w:eastAsia="Times New Roman" w:hAnsi="Times New Roman" w:cs="Times New Roman"/>
          <w:b/>
          <w:bCs/>
          <w:lang w:eastAsia="pl-PL"/>
        </w:rPr>
        <w:t xml:space="preserve">. o </w:t>
      </w:r>
      <w:r w:rsidR="0015085A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1354721D" w14:textId="08A6FF70" w:rsidR="00E40D03" w:rsidRDefault="0015085A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  </w:t>
      </w:r>
      <w:r w:rsidR="00E40D03" w:rsidRPr="00E40D03">
        <w:rPr>
          <w:rFonts w:ascii="Times New Roman" w:eastAsia="Times New Roman" w:hAnsi="Times New Roman" w:cs="Times New Roman"/>
          <w:b/>
          <w:bCs/>
          <w:lang w:eastAsia="pl-PL"/>
        </w:rPr>
        <w:t xml:space="preserve">godz. </w:t>
      </w:r>
      <w:bookmarkStart w:id="1" w:name="_GoBack"/>
      <w:bookmarkEnd w:id="1"/>
      <w:r w:rsidR="00E40D03" w:rsidRPr="00E40D03">
        <w:rPr>
          <w:rFonts w:ascii="Times New Roman" w:eastAsia="Times New Roman" w:hAnsi="Times New Roman" w:cs="Times New Roman"/>
          <w:b/>
          <w:bCs/>
          <w:lang w:eastAsia="pl-PL"/>
        </w:rPr>
        <w:t>11</w:t>
      </w:r>
      <w:r w:rsidR="00E40D03" w:rsidRPr="00E40D03">
        <w:rPr>
          <w:rFonts w:ascii="Times New Roman" w:eastAsia="Times New Roman" w:hAnsi="Times New Roman" w:cs="Times New Roman"/>
          <w:b/>
          <w:bCs/>
          <w:vertAlign w:val="superscript"/>
          <w:lang w:eastAsia="pl-PL"/>
        </w:rPr>
        <w:t>15</w:t>
      </w:r>
      <w:r w:rsidR="00E40D03">
        <w:rPr>
          <w:rFonts w:ascii="Times New Roman" w:eastAsia="Times New Roman" w:hAnsi="Times New Roman" w:cs="Times New Roman"/>
          <w:lang w:eastAsia="pl-PL"/>
        </w:rPr>
        <w:t>”</w:t>
      </w:r>
    </w:p>
    <w:p w14:paraId="01B3C96E" w14:textId="5460B33D" w:rsidR="00E40D03" w:rsidRPr="00962888" w:rsidRDefault="00E40D03" w:rsidP="00E40D03">
      <w:pPr>
        <w:tabs>
          <w:tab w:val="num" w:pos="1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7E1813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 xml:space="preserve"> pkt 2 ppkt otrzymuje brzmienie:   </w:t>
      </w:r>
    </w:p>
    <w:p w14:paraId="75FAE8E8" w14:textId="77777777" w:rsidR="007E1813" w:rsidRDefault="007E1813" w:rsidP="00E40D03">
      <w:pPr>
        <w:tabs>
          <w:tab w:val="num" w:pos="78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="00E40D03">
        <w:rPr>
          <w:rFonts w:ascii="Times New Roman" w:eastAsia="Times New Roman" w:hAnsi="Times New Roman" w:cs="Times New Roman"/>
          <w:lang w:eastAsia="pl-PL"/>
        </w:rPr>
        <w:t xml:space="preserve">„ 1) </w:t>
      </w:r>
      <w:r w:rsidR="00E40D03" w:rsidRPr="00E40D03">
        <w:rPr>
          <w:rFonts w:ascii="Times New Roman" w:eastAsia="Times New Roman" w:hAnsi="Times New Roman" w:cs="Times New Roman"/>
          <w:lang w:eastAsia="pl-PL"/>
        </w:rPr>
        <w:t xml:space="preserve">otwarcie ofert nastąpi w siedzibie Zamawiającego w pok. </w:t>
      </w:r>
      <w:r w:rsidR="00E40D03" w:rsidRPr="00E40D03">
        <w:rPr>
          <w:rFonts w:ascii="Times New Roman" w:eastAsia="Times New Roman" w:hAnsi="Times New Roman" w:cs="Times New Roman"/>
          <w:b/>
          <w:color w:val="FF0000"/>
          <w:lang w:eastAsia="pl-PL"/>
        </w:rPr>
        <w:t>12</w:t>
      </w:r>
      <w:r w:rsidR="00E40D03" w:rsidRPr="00E40D03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="00E40D03" w:rsidRPr="00E40D03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w dniu </w:t>
      </w:r>
      <w:proofErr w:type="spellStart"/>
      <w:r w:rsidR="007563FA" w:rsidRPr="007563FA">
        <w:rPr>
          <w:rFonts w:ascii="Times New Roman" w:eastAsia="Times New Roman" w:hAnsi="Times New Roman" w:cs="Times New Roman"/>
          <w:b/>
          <w:color w:val="FF0000"/>
          <w:lang w:eastAsia="pl-PL"/>
        </w:rPr>
        <w:t>20</w:t>
      </w:r>
      <w:r w:rsidR="00E40D03" w:rsidRPr="00E40D03">
        <w:rPr>
          <w:rFonts w:ascii="Times New Roman" w:eastAsia="Times New Roman" w:hAnsi="Times New Roman" w:cs="Times New Roman"/>
          <w:b/>
          <w:color w:val="FF0000"/>
          <w:lang w:eastAsia="pl-PL"/>
        </w:rPr>
        <w:t>.05</w:t>
      </w:r>
      <w:r w:rsidR="00E40D03" w:rsidRPr="00E40D03">
        <w:rPr>
          <w:rFonts w:ascii="Times New Roman" w:eastAsia="Times New Roman" w:hAnsi="Times New Roman" w:cs="Times New Roman"/>
          <w:color w:val="FF0000"/>
          <w:lang w:eastAsia="pl-PL"/>
        </w:rPr>
        <w:t>.</w:t>
      </w:r>
      <w:r w:rsidR="00E40D03" w:rsidRPr="00E40D03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2019r</w:t>
      </w:r>
      <w:proofErr w:type="spellEnd"/>
      <w:r w:rsidR="00E40D03" w:rsidRPr="00E40D03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 xml:space="preserve">. o godz. </w:t>
      </w:r>
      <w:r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 xml:space="preserve"> </w:t>
      </w:r>
    </w:p>
    <w:p w14:paraId="199EBA64" w14:textId="0907EC50" w:rsidR="00E40D03" w:rsidRPr="00E40D03" w:rsidRDefault="007E1813" w:rsidP="00E40D03">
      <w:pPr>
        <w:tabs>
          <w:tab w:val="num" w:pos="78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 xml:space="preserve">   </w:t>
      </w:r>
      <w:r w:rsidR="00E40D03" w:rsidRPr="00E40D03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11</w:t>
      </w:r>
      <w:r w:rsidR="00E40D03" w:rsidRPr="00E40D03">
        <w:rPr>
          <w:rFonts w:ascii="Times New Roman" w:eastAsia="Times New Roman" w:hAnsi="Times New Roman" w:cs="Times New Roman"/>
          <w:b/>
          <w:bCs/>
          <w:color w:val="FF0000"/>
          <w:vertAlign w:val="superscript"/>
          <w:lang w:eastAsia="pl-PL"/>
        </w:rPr>
        <w:t>15</w:t>
      </w:r>
      <w:r w:rsidR="007563FA">
        <w:rPr>
          <w:rFonts w:ascii="Times New Roman" w:eastAsia="Times New Roman" w:hAnsi="Times New Roman" w:cs="Times New Roman"/>
          <w:color w:val="FF0000"/>
          <w:lang w:eastAsia="pl-PL"/>
        </w:rPr>
        <w:t>”</w:t>
      </w:r>
    </w:p>
    <w:p w14:paraId="339B0763" w14:textId="77777777" w:rsidR="003F0855" w:rsidRDefault="007563FA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0D62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Uwaga : zmianę oznaczono na czerwono</w:t>
      </w:r>
      <w:r w:rsidR="003F085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C4E4C42" w14:textId="05DD83CD" w:rsidR="000D6257" w:rsidRDefault="000D6257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7. Ogłoszenie </w:t>
      </w:r>
    </w:p>
    <w:p w14:paraId="476A8F2F" w14:textId="324484AC" w:rsidR="004A1B7E" w:rsidRDefault="004A1B7E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D71D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sekcji II,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Rozdział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III.1.3</w:t>
      </w:r>
      <w:proofErr w:type="spellEnd"/>
    </w:p>
    <w:p w14:paraId="2B5C4507" w14:textId="66888D94" w:rsidR="004A1B7E" w:rsidRDefault="004A1B7E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pkt 1 jest:           </w:t>
      </w:r>
    </w:p>
    <w:p w14:paraId="3B39EC9F" w14:textId="77777777" w:rsidR="00B2547B" w:rsidRDefault="000D6257" w:rsidP="00B254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2547B">
        <w:rPr>
          <w:rFonts w:ascii="Times New Roman" w:eastAsia="Times New Roman" w:hAnsi="Times New Roman" w:cs="Times New Roman"/>
          <w:lang w:eastAsia="pl-PL"/>
        </w:rPr>
        <w:t xml:space="preserve">         „</w:t>
      </w:r>
      <w:proofErr w:type="spellStart"/>
      <w:r w:rsidR="00B2547B">
        <w:rPr>
          <w:rFonts w:ascii="Times New Roman" w:eastAsia="Times New Roman" w:hAnsi="Times New Roman" w:cs="Times New Roman"/>
          <w:lang w:eastAsia="pl-PL"/>
        </w:rPr>
        <w:t>1.</w:t>
      </w:r>
      <w:r w:rsidR="00B2547B" w:rsidRPr="00B2547B">
        <w:rPr>
          <w:rFonts w:ascii="Times New Roman" w:eastAsia="Times New Roman" w:hAnsi="Times New Roman" w:cs="Times New Roman"/>
          <w:lang w:eastAsia="pl-PL"/>
        </w:rPr>
        <w:t>W</w:t>
      </w:r>
      <w:proofErr w:type="spellEnd"/>
      <w:r w:rsidR="00B2547B" w:rsidRPr="00B2547B">
        <w:rPr>
          <w:rFonts w:ascii="Times New Roman" w:eastAsia="Times New Roman" w:hAnsi="Times New Roman" w:cs="Times New Roman"/>
          <w:lang w:eastAsia="pl-PL"/>
        </w:rPr>
        <w:t xml:space="preserve"> okresie ostatnich pięciu lat przed upływem terminu składania ofert, a jeżeli okres </w:t>
      </w:r>
    </w:p>
    <w:p w14:paraId="451AE0CC" w14:textId="77777777" w:rsidR="00B2547B" w:rsidRDefault="00B2547B" w:rsidP="00B254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B2547B">
        <w:rPr>
          <w:rFonts w:ascii="Times New Roman" w:eastAsia="Times New Roman" w:hAnsi="Times New Roman" w:cs="Times New Roman"/>
          <w:lang w:eastAsia="pl-PL"/>
        </w:rPr>
        <w:t xml:space="preserve">prowadzenia działalności jest krótszy – w tym okresie, wykonał i prawidłowo ukończył co </w:t>
      </w:r>
    </w:p>
    <w:p w14:paraId="22F6C32C" w14:textId="77777777" w:rsidR="00B2547B" w:rsidRDefault="00B2547B" w:rsidP="00B254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B2547B">
        <w:rPr>
          <w:rFonts w:ascii="Times New Roman" w:eastAsia="Times New Roman" w:hAnsi="Times New Roman" w:cs="Times New Roman"/>
          <w:lang w:eastAsia="pl-PL"/>
        </w:rPr>
        <w:t>najmniej dwie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547B">
        <w:rPr>
          <w:rFonts w:ascii="Times New Roman" w:eastAsia="Times New Roman" w:hAnsi="Times New Roman" w:cs="Times New Roman"/>
          <w:lang w:eastAsia="pl-PL"/>
        </w:rPr>
        <w:t>roboty budowlane polegające na budowie i/lub przebudowie budynku o</w:t>
      </w:r>
    </w:p>
    <w:p w14:paraId="1061D402" w14:textId="77777777" w:rsidR="00B2547B" w:rsidRDefault="00B2547B" w:rsidP="00B254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B2547B">
        <w:rPr>
          <w:rFonts w:ascii="Times New Roman" w:eastAsia="Times New Roman" w:hAnsi="Times New Roman" w:cs="Times New Roman"/>
          <w:lang w:eastAsia="pl-PL"/>
        </w:rPr>
        <w:t xml:space="preserve">wartości nie mniejszej niż  2 500 000,00 zł wraz z załączeniem dowodów określających czy te </w:t>
      </w:r>
    </w:p>
    <w:p w14:paraId="21AC32A6" w14:textId="77777777" w:rsidR="00B2547B" w:rsidRDefault="00B2547B" w:rsidP="00B254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B2547B">
        <w:rPr>
          <w:rFonts w:ascii="Times New Roman" w:eastAsia="Times New Roman" w:hAnsi="Times New Roman" w:cs="Times New Roman"/>
          <w:lang w:eastAsia="pl-PL"/>
        </w:rPr>
        <w:t>roboty zostały wykonane  należycie, zgodnie z przepisami prawa budowlanego i prawidłowo</w:t>
      </w:r>
    </w:p>
    <w:p w14:paraId="43A717EC" w14:textId="5A8C4CAD" w:rsidR="00B2547B" w:rsidRPr="00B2547B" w:rsidRDefault="00B2547B" w:rsidP="00B254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</w:t>
      </w:r>
      <w:r w:rsidRPr="00B2547B">
        <w:rPr>
          <w:rFonts w:ascii="Times New Roman" w:eastAsia="Times New Roman" w:hAnsi="Times New Roman" w:cs="Times New Roman"/>
          <w:lang w:eastAsia="pl-PL"/>
        </w:rPr>
        <w:t xml:space="preserve"> ukończone. Ocenę spełniania tego warunku zamawiający przeprowadzi na podstawie </w:t>
      </w:r>
    </w:p>
    <w:p w14:paraId="7C4D9771" w14:textId="38A3799F" w:rsidR="00B2547B" w:rsidRPr="00B2547B" w:rsidRDefault="00B2547B" w:rsidP="00B2547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2547B">
        <w:rPr>
          <w:rFonts w:ascii="Times New Roman" w:eastAsia="Times New Roman" w:hAnsi="Times New Roman" w:cs="Times New Roman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Pr="00B2547B">
        <w:rPr>
          <w:rFonts w:ascii="Times New Roman" w:eastAsia="Times New Roman" w:hAnsi="Times New Roman" w:cs="Times New Roman"/>
          <w:lang w:eastAsia="pl-PL"/>
        </w:rPr>
        <w:t>dostarczonego wykazu robót budowlanych (załącznik nr 4 do SIWZ)</w:t>
      </w:r>
      <w:r>
        <w:rPr>
          <w:rFonts w:ascii="Times New Roman" w:eastAsia="Times New Roman" w:hAnsi="Times New Roman" w:cs="Times New Roman"/>
          <w:lang w:eastAsia="pl-PL"/>
        </w:rPr>
        <w:t>”</w:t>
      </w:r>
      <w:r w:rsidRPr="00B2547B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1CDFB3D6" w14:textId="716A917F" w:rsidR="000D6257" w:rsidRDefault="00B2547B" w:rsidP="00CA58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pkt 1 otrzymuje brzmienie”</w:t>
      </w:r>
    </w:p>
    <w:p w14:paraId="4446114A" w14:textId="02D805B9" w:rsidR="00B2547B" w:rsidRDefault="00E974B7" w:rsidP="00E974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="00B2547B">
        <w:rPr>
          <w:rFonts w:ascii="Times New Roman" w:eastAsia="Times New Roman" w:hAnsi="Times New Roman" w:cs="Times New Roman"/>
          <w:lang w:eastAsia="pl-PL"/>
        </w:rPr>
        <w:t xml:space="preserve"> „1. </w:t>
      </w:r>
      <w:r w:rsidR="00B2547B" w:rsidRPr="00B2547B">
        <w:rPr>
          <w:rFonts w:ascii="Times New Roman" w:eastAsia="Times New Roman" w:hAnsi="Times New Roman" w:cs="Times New Roman"/>
          <w:lang w:eastAsia="pl-PL"/>
        </w:rPr>
        <w:t>W okresie ostatnich pięciu lat przed upływem terminu składania ofert, a jeżeli okres</w:t>
      </w:r>
    </w:p>
    <w:p w14:paraId="50750FFD" w14:textId="75D2DD86" w:rsidR="00B2547B" w:rsidRDefault="00E974B7" w:rsidP="00E974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2547B" w:rsidRPr="00B2547B">
        <w:rPr>
          <w:rFonts w:ascii="Times New Roman" w:eastAsia="Times New Roman" w:hAnsi="Times New Roman" w:cs="Times New Roman"/>
          <w:lang w:eastAsia="pl-PL"/>
        </w:rPr>
        <w:t xml:space="preserve"> </w:t>
      </w:r>
      <w:r w:rsidR="00B2547B">
        <w:rPr>
          <w:rFonts w:ascii="Times New Roman" w:eastAsia="Times New Roman" w:hAnsi="Times New Roman" w:cs="Times New Roman"/>
          <w:lang w:eastAsia="pl-PL"/>
        </w:rPr>
        <w:t xml:space="preserve">  </w:t>
      </w:r>
      <w:r w:rsidR="00B2547B" w:rsidRPr="00B2547B">
        <w:rPr>
          <w:rFonts w:ascii="Times New Roman" w:eastAsia="Times New Roman" w:hAnsi="Times New Roman" w:cs="Times New Roman"/>
          <w:lang w:eastAsia="pl-PL"/>
        </w:rPr>
        <w:t xml:space="preserve">prowadzenia działalności jest krótszy – w tym okresie, wykonał i prawidłowo ukończył co </w:t>
      </w:r>
    </w:p>
    <w:p w14:paraId="3A610082" w14:textId="179EAED3" w:rsidR="00B2547B" w:rsidRDefault="00B2547B" w:rsidP="00B2547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2547B">
        <w:rPr>
          <w:rFonts w:ascii="Times New Roman" w:eastAsia="Times New Roman" w:hAnsi="Times New Roman" w:cs="Times New Roman"/>
          <w:lang w:eastAsia="pl-PL"/>
        </w:rPr>
        <w:t xml:space="preserve">najmniej dwie roboty budowlane polegające na budowie i/lub przebudowie budynku o </w:t>
      </w:r>
    </w:p>
    <w:p w14:paraId="0B236A68" w14:textId="48919CE9" w:rsidR="00B2547B" w:rsidRDefault="00B2547B" w:rsidP="00B2547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2547B">
        <w:rPr>
          <w:rFonts w:ascii="Times New Roman" w:eastAsia="Times New Roman" w:hAnsi="Times New Roman" w:cs="Times New Roman"/>
          <w:lang w:eastAsia="pl-PL"/>
        </w:rPr>
        <w:t>wartości nie mniejszej niż 2 500 000,00 zł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18588F">
        <w:rPr>
          <w:rFonts w:ascii="Times New Roman" w:eastAsia="Times New Roman" w:hAnsi="Times New Roman" w:cs="Times New Roman"/>
          <w:color w:val="FF0000"/>
          <w:lang w:eastAsia="pl-PL"/>
        </w:rPr>
        <w:t xml:space="preserve">każda </w:t>
      </w:r>
      <w:r w:rsidRPr="00B2547B">
        <w:rPr>
          <w:rFonts w:ascii="Times New Roman" w:eastAsia="Times New Roman" w:hAnsi="Times New Roman" w:cs="Times New Roman"/>
          <w:lang w:eastAsia="pl-PL"/>
        </w:rPr>
        <w:t xml:space="preserve">wraz z załączeniem dowodów </w:t>
      </w:r>
    </w:p>
    <w:p w14:paraId="38AD206F" w14:textId="3DA594B7" w:rsidR="00B2547B" w:rsidRDefault="00B2547B" w:rsidP="00B2547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025C0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547B">
        <w:rPr>
          <w:rFonts w:ascii="Times New Roman" w:eastAsia="Times New Roman" w:hAnsi="Times New Roman" w:cs="Times New Roman"/>
          <w:lang w:eastAsia="pl-PL"/>
        </w:rPr>
        <w:t xml:space="preserve">określających czy te roboty zostały wykonane należycie, zgodnie z przepisami prawa </w:t>
      </w:r>
    </w:p>
    <w:p w14:paraId="2A923F28" w14:textId="144715F0" w:rsidR="00B2547B" w:rsidRDefault="00E974B7" w:rsidP="00E974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="00B2547B">
        <w:rPr>
          <w:rFonts w:ascii="Times New Roman" w:eastAsia="Times New Roman" w:hAnsi="Times New Roman" w:cs="Times New Roman"/>
          <w:lang w:eastAsia="pl-PL"/>
        </w:rPr>
        <w:t xml:space="preserve"> </w:t>
      </w:r>
      <w:r w:rsidR="00025C09">
        <w:rPr>
          <w:rFonts w:ascii="Times New Roman" w:eastAsia="Times New Roman" w:hAnsi="Times New Roman" w:cs="Times New Roman"/>
          <w:lang w:eastAsia="pl-PL"/>
        </w:rPr>
        <w:t xml:space="preserve"> </w:t>
      </w:r>
      <w:r w:rsidR="00B2547B">
        <w:rPr>
          <w:rFonts w:ascii="Times New Roman" w:eastAsia="Times New Roman" w:hAnsi="Times New Roman" w:cs="Times New Roman"/>
          <w:lang w:eastAsia="pl-PL"/>
        </w:rPr>
        <w:t xml:space="preserve"> </w:t>
      </w:r>
      <w:r w:rsidR="00B2547B" w:rsidRPr="00B2547B">
        <w:rPr>
          <w:rFonts w:ascii="Times New Roman" w:eastAsia="Times New Roman" w:hAnsi="Times New Roman" w:cs="Times New Roman"/>
          <w:lang w:eastAsia="pl-PL"/>
        </w:rPr>
        <w:t xml:space="preserve">budowlanego i prawidłowo ukończone. </w:t>
      </w:r>
      <w:r w:rsidR="00B2547B">
        <w:rPr>
          <w:rFonts w:ascii="Times New Roman" w:eastAsia="Times New Roman" w:hAnsi="Times New Roman" w:cs="Times New Roman"/>
          <w:lang w:eastAsia="pl-PL"/>
        </w:rPr>
        <w:t>O</w:t>
      </w:r>
      <w:r w:rsidR="00B2547B" w:rsidRPr="00B2547B">
        <w:rPr>
          <w:rFonts w:ascii="Times New Roman" w:eastAsia="Times New Roman" w:hAnsi="Times New Roman" w:cs="Times New Roman"/>
          <w:lang w:eastAsia="pl-PL"/>
        </w:rPr>
        <w:t xml:space="preserve">cenę spełniania tego warunku zamawiający </w:t>
      </w:r>
    </w:p>
    <w:p w14:paraId="3BF5C10A" w14:textId="460A4E4F" w:rsidR="00B2547B" w:rsidRDefault="00B2547B" w:rsidP="00B2547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2547B">
        <w:rPr>
          <w:rFonts w:ascii="Times New Roman" w:eastAsia="Times New Roman" w:hAnsi="Times New Roman" w:cs="Times New Roman"/>
          <w:lang w:eastAsia="pl-PL"/>
        </w:rPr>
        <w:t xml:space="preserve">przeprowadzi na podstawie dostarczonego wykazu robót budowlanych (załącznik nr 4 do </w:t>
      </w:r>
    </w:p>
    <w:p w14:paraId="5EE2DCC6" w14:textId="77777777" w:rsidR="003A5DBC" w:rsidRDefault="00B2547B" w:rsidP="003A5DBC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B2547B">
        <w:rPr>
          <w:rFonts w:ascii="Times New Roman" w:eastAsia="Times New Roman" w:hAnsi="Times New Roman" w:cs="Times New Roman"/>
          <w:lang w:eastAsia="pl-PL"/>
        </w:rPr>
        <w:t>SIWZ)</w:t>
      </w:r>
      <w:r>
        <w:rPr>
          <w:rFonts w:ascii="Times New Roman" w:eastAsia="Times New Roman" w:hAnsi="Times New Roman" w:cs="Times New Roman"/>
          <w:lang w:eastAsia="pl-PL"/>
        </w:rPr>
        <w:t>”</w:t>
      </w:r>
      <w:r w:rsidRPr="00B2547B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2624B24D" w14:textId="6DFE5E7A" w:rsidR="000D6257" w:rsidRDefault="003A5DBC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1858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Uwaga : zmianę oznaczono na czerwono.</w:t>
      </w:r>
    </w:p>
    <w:p w14:paraId="527B58B8" w14:textId="44A23522" w:rsidR="00D920F7" w:rsidRDefault="00D920F7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8606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sekcji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IV.6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Rozdział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IV.6.2</w:t>
      </w:r>
      <w:proofErr w:type="spellEnd"/>
    </w:p>
    <w:p w14:paraId="132A94B2" w14:textId="69953AC0" w:rsidR="0086063B" w:rsidRPr="0086063B" w:rsidRDefault="00D920F7" w:rsidP="0086063B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86063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Jest:</w:t>
      </w:r>
      <w:r w:rsidR="0086063B" w:rsidRPr="0086063B">
        <w:rPr>
          <w:rFonts w:ascii="Times New Roman" w:eastAsia="Times New Roman" w:hAnsi="Times New Roman" w:cs="Times New Roman"/>
          <w:b/>
          <w:bCs/>
          <w:lang w:eastAsia="pl-PL"/>
        </w:rPr>
        <w:t xml:space="preserve"> Termin składania ofert lub wniosków o dopuszczenie do udziału w postępowaniu: </w:t>
      </w:r>
      <w:r w:rsidR="0086063B" w:rsidRPr="0086063B">
        <w:rPr>
          <w:rFonts w:ascii="Times New Roman" w:eastAsia="Times New Roman" w:hAnsi="Times New Roman" w:cs="Times New Roman"/>
          <w:lang w:eastAsia="pl-PL"/>
        </w:rPr>
        <w:br/>
        <w:t xml:space="preserve">                                                       </w:t>
      </w:r>
      <w:r w:rsidR="0086063B" w:rsidRPr="0086063B">
        <w:rPr>
          <w:rFonts w:ascii="Times New Roman" w:eastAsia="Times New Roman" w:hAnsi="Times New Roman" w:cs="Times New Roman"/>
          <w:b/>
          <w:lang w:eastAsia="pl-PL"/>
        </w:rPr>
        <w:t>Data: 2019-05-17</w:t>
      </w:r>
    </w:p>
    <w:p w14:paraId="63973812" w14:textId="6682C0C6" w:rsidR="0086063B" w:rsidRPr="0086063B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6063B"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                  godzina: 11:00</w:t>
      </w:r>
      <w:r w:rsidRPr="0086063B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38C1EB2A" w14:textId="6616EE4B" w:rsidR="00D920F7" w:rsidRDefault="0086063B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Otrzymuje brzmienie:</w:t>
      </w:r>
    </w:p>
    <w:p w14:paraId="17E3143E" w14:textId="44EDF60C" w:rsidR="0086063B" w:rsidRPr="0086063B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              </w:t>
      </w:r>
      <w:r w:rsidRPr="0086063B">
        <w:rPr>
          <w:rFonts w:ascii="Times New Roman" w:eastAsia="Times New Roman" w:hAnsi="Times New Roman" w:cs="Times New Roman"/>
          <w:b/>
          <w:bCs/>
          <w:lang w:eastAsia="pl-PL"/>
        </w:rPr>
        <w:t xml:space="preserve">Termin składania ofert lub wniosków o dopuszczenie do udziału w postępowaniu: </w:t>
      </w:r>
      <w:r w:rsidRPr="0086063B">
        <w:rPr>
          <w:rFonts w:ascii="Times New Roman" w:eastAsia="Times New Roman" w:hAnsi="Times New Roman" w:cs="Times New Roman"/>
          <w:lang w:eastAsia="pl-PL"/>
        </w:rPr>
        <w:br/>
        <w:t xml:space="preserve">                                                       </w:t>
      </w:r>
      <w:r w:rsidRPr="0086063B">
        <w:rPr>
          <w:rFonts w:ascii="Times New Roman" w:eastAsia="Times New Roman" w:hAnsi="Times New Roman" w:cs="Times New Roman"/>
          <w:b/>
          <w:color w:val="FF0000"/>
          <w:lang w:eastAsia="pl-PL"/>
        </w:rPr>
        <w:t>Data: 2019-05-20</w:t>
      </w:r>
    </w:p>
    <w:p w14:paraId="751437F6" w14:textId="1DDD2A20" w:rsidR="0086063B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6063B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                                                       godzina: 11:00</w:t>
      </w:r>
      <w:r w:rsidRPr="0086063B">
        <w:rPr>
          <w:rFonts w:ascii="Times New Roman" w:eastAsia="Times New Roman" w:hAnsi="Times New Roman" w:cs="Times New Roman"/>
          <w:color w:val="FF0000"/>
          <w:lang w:eastAsia="pl-PL"/>
        </w:rPr>
        <w:t xml:space="preserve"> </w:t>
      </w:r>
      <w:r w:rsidRPr="0086063B">
        <w:rPr>
          <w:rFonts w:ascii="Times New Roman" w:eastAsia="Times New Roman" w:hAnsi="Times New Roman" w:cs="Times New Roman"/>
          <w:color w:val="FF0000"/>
          <w:lang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Uwaga : zmianę oznaczono na czerwono.</w:t>
      </w:r>
    </w:p>
    <w:p w14:paraId="48A5E01F" w14:textId="1CD16325" w:rsidR="0086063B" w:rsidRPr="004F27A2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7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Uwagi:</w:t>
      </w:r>
    </w:p>
    <w:p w14:paraId="420973F9" w14:textId="77777777" w:rsidR="004F27A2" w:rsidRDefault="0086063B" w:rsidP="004F27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Jest:</w:t>
      </w:r>
      <w:r w:rsidR="004F27A2" w:rsidRPr="004F27A2">
        <w:rPr>
          <w:rFonts w:ascii="Times New Roman" w:eastAsia="Times New Roman" w:hAnsi="Times New Roman" w:cs="Times New Roman"/>
          <w:lang w:eastAsia="pl-PL"/>
        </w:rPr>
        <w:t xml:space="preserve"> Otwarcie ofert jest jawne i nastąpi w Urzędzie Miejskim w Barlinku, pokój nr 12, w</w:t>
      </w:r>
    </w:p>
    <w:p w14:paraId="25471828" w14:textId="49A2BF01" w:rsidR="004F27A2" w:rsidRP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dniu </w:t>
      </w:r>
      <w:r w:rsidRPr="004F27A2">
        <w:rPr>
          <w:rFonts w:ascii="Times New Roman" w:eastAsia="Times New Roman" w:hAnsi="Times New Roman" w:cs="Times New Roman"/>
          <w:b/>
          <w:lang w:eastAsia="pl-PL"/>
        </w:rPr>
        <w:t xml:space="preserve">17 maja  2019r., o godz. 11:15. </w:t>
      </w:r>
    </w:p>
    <w:p w14:paraId="27D53266" w14:textId="4DCC8680" w:rsidR="0086063B" w:rsidRDefault="0086063B" w:rsidP="00860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4E34710" w14:textId="570082B2" w:rsid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</w:t>
      </w:r>
      <w:r w:rsidRPr="004F27A2">
        <w:rPr>
          <w:rFonts w:ascii="Times New Roman" w:eastAsia="Times New Roman" w:hAnsi="Times New Roman" w:cs="Times New Roman"/>
          <w:b/>
          <w:lang w:eastAsia="pl-PL"/>
        </w:rPr>
        <w:t>Uwagi:</w:t>
      </w:r>
    </w:p>
    <w:p w14:paraId="6A00269F" w14:textId="611C8210" w:rsid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Otrzymuje brzmienie </w:t>
      </w:r>
      <w:r>
        <w:rPr>
          <w:rFonts w:ascii="Times New Roman" w:eastAsia="Times New Roman" w:hAnsi="Times New Roman" w:cs="Times New Roman"/>
          <w:lang w:eastAsia="pl-PL"/>
        </w:rPr>
        <w:t>: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Otwarcie ofert jest jawne i nastąpi w Urzędzie Miejskim w Barlinku, </w:t>
      </w:r>
    </w:p>
    <w:p w14:paraId="7346E3E6" w14:textId="71CCE6AB" w:rsidR="00D920F7" w:rsidRPr="004F27A2" w:rsidRDefault="004F27A2" w:rsidP="000B06A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pokój nr 12, w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F27A2">
        <w:rPr>
          <w:rFonts w:ascii="Times New Roman" w:eastAsia="Times New Roman" w:hAnsi="Times New Roman" w:cs="Times New Roman"/>
          <w:lang w:eastAsia="pl-PL"/>
        </w:rPr>
        <w:t xml:space="preserve">dniu </w:t>
      </w:r>
      <w:r w:rsidRPr="004F27A2">
        <w:rPr>
          <w:rFonts w:ascii="Times New Roman" w:eastAsia="Times New Roman" w:hAnsi="Times New Roman" w:cs="Times New Roman"/>
          <w:b/>
          <w:color w:val="FF0000"/>
          <w:lang w:eastAsia="pl-PL"/>
        </w:rPr>
        <w:t xml:space="preserve">20 maja  2019r., o godz. 11:15. </w:t>
      </w:r>
    </w:p>
    <w:p w14:paraId="039640C7" w14:textId="48045579" w:rsid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Uwaga : zmianę oznaczono na czerwono.</w:t>
      </w:r>
    </w:p>
    <w:p w14:paraId="363FB4FC" w14:textId="2B1CEED1" w:rsidR="004F27A2" w:rsidRPr="004F27A2" w:rsidRDefault="004F27A2" w:rsidP="004F27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F27A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</w:t>
      </w:r>
    </w:p>
    <w:p w14:paraId="3B7CA3CB" w14:textId="77777777" w:rsidR="00D920F7" w:rsidRPr="003A5DBC" w:rsidRDefault="00D920F7" w:rsidP="003A5DB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sectPr w:rsidR="00D920F7" w:rsidRPr="003A5D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167F72" w14:textId="77777777" w:rsidR="006D38A5" w:rsidRDefault="006D38A5" w:rsidP="00973E05">
      <w:pPr>
        <w:spacing w:after="0" w:line="240" w:lineRule="auto"/>
      </w:pPr>
      <w:r>
        <w:separator/>
      </w:r>
    </w:p>
  </w:endnote>
  <w:endnote w:type="continuationSeparator" w:id="0">
    <w:p w14:paraId="13BDD1BB" w14:textId="77777777" w:rsidR="006D38A5" w:rsidRDefault="006D38A5" w:rsidP="00973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D2BCEC" w14:textId="77777777" w:rsidR="006D38A5" w:rsidRDefault="006D38A5" w:rsidP="00973E05">
      <w:pPr>
        <w:spacing w:after="0" w:line="240" w:lineRule="auto"/>
      </w:pPr>
      <w:r>
        <w:separator/>
      </w:r>
    </w:p>
  </w:footnote>
  <w:footnote w:type="continuationSeparator" w:id="0">
    <w:p w14:paraId="1965754E" w14:textId="77777777" w:rsidR="006D38A5" w:rsidRDefault="006D38A5" w:rsidP="00973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A87F8" w14:textId="4E18CB78" w:rsidR="00973E05" w:rsidRDefault="00973E05">
    <w:pPr>
      <w:pStyle w:val="Nagwek"/>
    </w:pPr>
    <w:r>
      <w:rPr>
        <w:noProof/>
        <w:lang w:eastAsia="pl-PL"/>
      </w:rPr>
      <w:drawing>
        <wp:inline distT="0" distB="0" distL="0" distR="0" wp14:anchorId="284295DC" wp14:editId="1D7BD58B">
          <wp:extent cx="5733281" cy="601980"/>
          <wp:effectExtent l="0" t="0" r="1270" b="7620"/>
          <wp:docPr id="2" name="Obraz 2" descr="L:\! KATALOG WYMIANY DANYCH\Prajzendanc Marlena\LOGOTYPY RPO + fla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:\! KATALOG WYMIANY DANYCH\Prajzendanc Marlena\LOGOTYPY RPO + flag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4FF"/>
    <w:multiLevelType w:val="hybridMultilevel"/>
    <w:tmpl w:val="B73638CC"/>
    <w:lvl w:ilvl="0" w:tplc="323C77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AB3B91"/>
    <w:multiLevelType w:val="hybridMultilevel"/>
    <w:tmpl w:val="C7E4EACA"/>
    <w:lvl w:ilvl="0" w:tplc="90768C4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45593A"/>
    <w:multiLevelType w:val="hybridMultilevel"/>
    <w:tmpl w:val="C3A4FBD8"/>
    <w:lvl w:ilvl="0" w:tplc="E9A2A98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5E845AE4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F162240"/>
    <w:multiLevelType w:val="hybridMultilevel"/>
    <w:tmpl w:val="B636D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845AE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744AFF"/>
    <w:multiLevelType w:val="hybridMultilevel"/>
    <w:tmpl w:val="034E16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DB60A4B8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B30"/>
    <w:rsid w:val="00025C09"/>
    <w:rsid w:val="000A3EFF"/>
    <w:rsid w:val="000B06A1"/>
    <w:rsid w:val="000D6257"/>
    <w:rsid w:val="0015085A"/>
    <w:rsid w:val="00171BDC"/>
    <w:rsid w:val="00175B30"/>
    <w:rsid w:val="0018588F"/>
    <w:rsid w:val="001E5ED0"/>
    <w:rsid w:val="002114C0"/>
    <w:rsid w:val="00225349"/>
    <w:rsid w:val="00262DBE"/>
    <w:rsid w:val="002F5FC0"/>
    <w:rsid w:val="003A1325"/>
    <w:rsid w:val="003A5DBC"/>
    <w:rsid w:val="003F0855"/>
    <w:rsid w:val="003F738E"/>
    <w:rsid w:val="0043647B"/>
    <w:rsid w:val="004A1B7E"/>
    <w:rsid w:val="004F27A2"/>
    <w:rsid w:val="0051281E"/>
    <w:rsid w:val="005A0109"/>
    <w:rsid w:val="005B2784"/>
    <w:rsid w:val="006167E9"/>
    <w:rsid w:val="00633E93"/>
    <w:rsid w:val="006D38A5"/>
    <w:rsid w:val="007563FA"/>
    <w:rsid w:val="00764B69"/>
    <w:rsid w:val="00784DE4"/>
    <w:rsid w:val="007E1813"/>
    <w:rsid w:val="008071B2"/>
    <w:rsid w:val="008571EB"/>
    <w:rsid w:val="0086063B"/>
    <w:rsid w:val="008A6980"/>
    <w:rsid w:val="008A79CB"/>
    <w:rsid w:val="00962842"/>
    <w:rsid w:val="00962888"/>
    <w:rsid w:val="0096704C"/>
    <w:rsid w:val="0096773C"/>
    <w:rsid w:val="00973E05"/>
    <w:rsid w:val="00A73238"/>
    <w:rsid w:val="00A75317"/>
    <w:rsid w:val="00AB1980"/>
    <w:rsid w:val="00AC44C2"/>
    <w:rsid w:val="00B2547B"/>
    <w:rsid w:val="00B34C96"/>
    <w:rsid w:val="00B42AA5"/>
    <w:rsid w:val="00B8759D"/>
    <w:rsid w:val="00C74394"/>
    <w:rsid w:val="00C765F9"/>
    <w:rsid w:val="00C863F7"/>
    <w:rsid w:val="00CA5878"/>
    <w:rsid w:val="00CD4330"/>
    <w:rsid w:val="00D71DC2"/>
    <w:rsid w:val="00D920F7"/>
    <w:rsid w:val="00DA149A"/>
    <w:rsid w:val="00DB4364"/>
    <w:rsid w:val="00E40D03"/>
    <w:rsid w:val="00E662D6"/>
    <w:rsid w:val="00E974B7"/>
    <w:rsid w:val="00EB1ADA"/>
    <w:rsid w:val="00F06942"/>
    <w:rsid w:val="00F714D9"/>
    <w:rsid w:val="00F7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48AD"/>
  <w15:chartTrackingRefBased/>
  <w15:docId w15:val="{6AA25DFA-D05C-46C8-A9DB-D0087A0F9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3E05"/>
  </w:style>
  <w:style w:type="paragraph" w:styleId="Stopka">
    <w:name w:val="footer"/>
    <w:basedOn w:val="Normalny"/>
    <w:link w:val="StopkaZnak"/>
    <w:uiPriority w:val="99"/>
    <w:unhideWhenUsed/>
    <w:rsid w:val="00973E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3E05"/>
  </w:style>
  <w:style w:type="paragraph" w:styleId="Tekstdymka">
    <w:name w:val="Balloon Text"/>
    <w:basedOn w:val="Normalny"/>
    <w:link w:val="TekstdymkaZnak"/>
    <w:uiPriority w:val="99"/>
    <w:semiHidden/>
    <w:unhideWhenUsed/>
    <w:rsid w:val="0097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3E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1234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52</cp:revision>
  <dcterms:created xsi:type="dcterms:W3CDTF">2019-04-26T09:36:00Z</dcterms:created>
  <dcterms:modified xsi:type="dcterms:W3CDTF">2019-04-30T10:08:00Z</dcterms:modified>
</cp:coreProperties>
</file>